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19A5" w14:textId="77777777" w:rsidR="00DC14E1" w:rsidRDefault="00DC14E1" w:rsidP="00DC14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MEĐUNARODNI MARKETING</w:t>
      </w:r>
    </w:p>
    <w:p w14:paraId="04EFA078" w14:textId="77777777" w:rsidR="00DC14E1" w:rsidRDefault="00DC14E1" w:rsidP="00DC14E1">
      <w:pPr>
        <w:jc w:val="center"/>
        <w:rPr>
          <w:rFonts w:ascii="Arial" w:hAnsi="Arial" w:cs="Arial"/>
          <w:b/>
        </w:rPr>
      </w:pPr>
      <w:r w:rsidRPr="00DC14E1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DC14E1">
        <w:rPr>
          <w:rFonts w:ascii="Arial" w:hAnsi="Arial" w:cs="Arial"/>
          <w:b/>
        </w:rPr>
        <w:t xml:space="preserve">Grupe studenata prijavljenih za izradu praktičnog rada </w:t>
      </w:r>
      <w:r>
        <w:rPr>
          <w:rFonts w:ascii="Arial" w:hAnsi="Arial" w:cs="Arial"/>
          <w:b/>
        </w:rPr>
        <w:t>–</w:t>
      </w:r>
      <w:r w:rsidRPr="00DC14E1">
        <w:rPr>
          <w:rFonts w:ascii="Arial" w:hAnsi="Arial" w:cs="Arial"/>
          <w:b/>
        </w:rPr>
        <w:t xml:space="preserve"> </w:t>
      </w:r>
    </w:p>
    <w:p w14:paraId="77EBC0AE" w14:textId="77777777" w:rsidR="00DC14E1" w:rsidRDefault="00DC14E1" w:rsidP="00DC14E1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3386"/>
        <w:gridCol w:w="2521"/>
      </w:tblGrid>
      <w:tr w:rsidR="00BC3C7E" w14:paraId="72283005" w14:textId="0FE5E203" w:rsidTr="00BC3C7E">
        <w:tc>
          <w:tcPr>
            <w:tcW w:w="3109" w:type="dxa"/>
            <w:vAlign w:val="center"/>
          </w:tcPr>
          <w:p w14:paraId="2A4BD00B" w14:textId="77777777" w:rsidR="00BC3C7E" w:rsidRPr="00DC14E1" w:rsidRDefault="00BC3C7E" w:rsidP="009460B5">
            <w:pPr>
              <w:rPr>
                <w:rFonts w:ascii="Arial" w:hAnsi="Arial" w:cs="Arial"/>
                <w:b/>
              </w:rPr>
            </w:pPr>
            <w:r w:rsidRPr="00DC14E1">
              <w:rPr>
                <w:rFonts w:ascii="Arial" w:hAnsi="Arial" w:cs="Arial"/>
                <w:b/>
              </w:rPr>
              <w:t>Grupa:</w:t>
            </w:r>
          </w:p>
        </w:tc>
        <w:tc>
          <w:tcPr>
            <w:tcW w:w="3386" w:type="dxa"/>
            <w:vAlign w:val="center"/>
          </w:tcPr>
          <w:p w14:paraId="39790100" w14:textId="77777777" w:rsidR="00BC3C7E" w:rsidRPr="00DC14E1" w:rsidRDefault="00BC3C7E" w:rsidP="009460B5">
            <w:pPr>
              <w:rPr>
                <w:rFonts w:ascii="Arial" w:hAnsi="Arial" w:cs="Arial"/>
                <w:b/>
              </w:rPr>
            </w:pPr>
            <w:r w:rsidRPr="00DC14E1">
              <w:rPr>
                <w:rFonts w:ascii="Arial" w:hAnsi="Arial" w:cs="Arial"/>
                <w:b/>
              </w:rPr>
              <w:t>Tema:</w:t>
            </w:r>
          </w:p>
        </w:tc>
        <w:tc>
          <w:tcPr>
            <w:tcW w:w="2521" w:type="dxa"/>
          </w:tcPr>
          <w:p w14:paraId="011C5121" w14:textId="31D8ED29" w:rsidR="00BC3C7E" w:rsidRPr="00DC14E1" w:rsidRDefault="00BC3C7E" w:rsidP="009460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prezentovanja</w:t>
            </w:r>
          </w:p>
        </w:tc>
      </w:tr>
      <w:tr w:rsidR="00BC3C7E" w14:paraId="02B3708B" w14:textId="36610FC4" w:rsidTr="00BC3C7E">
        <w:tc>
          <w:tcPr>
            <w:tcW w:w="3109" w:type="dxa"/>
            <w:vAlign w:val="center"/>
          </w:tcPr>
          <w:p w14:paraId="0AC7138D" w14:textId="77777777" w:rsidR="00BC3C7E" w:rsidRPr="00DC14E1" w:rsidRDefault="00BC3C7E" w:rsidP="009460B5">
            <w:pPr>
              <w:rPr>
                <w:rFonts w:ascii="Arial" w:hAnsi="Arial" w:cs="Arial"/>
              </w:rPr>
            </w:pPr>
            <w:r w:rsidRPr="00DC14E1">
              <w:rPr>
                <w:rFonts w:ascii="Arial" w:hAnsi="Arial" w:cs="Arial"/>
              </w:rPr>
              <w:t>Nikola Đurašković 19/23</w:t>
            </w:r>
          </w:p>
          <w:p w14:paraId="1245B2B6" w14:textId="77777777" w:rsidR="00BC3C7E" w:rsidRDefault="00BC3C7E" w:rsidP="009460B5">
            <w:pPr>
              <w:rPr>
                <w:rFonts w:ascii="Arial" w:hAnsi="Arial" w:cs="Arial"/>
              </w:rPr>
            </w:pPr>
            <w:r w:rsidRPr="00DC14E1">
              <w:rPr>
                <w:rFonts w:ascii="Arial" w:hAnsi="Arial" w:cs="Arial"/>
              </w:rPr>
              <w:t>Danilo Svitlica 88/23</w:t>
            </w:r>
          </w:p>
        </w:tc>
        <w:tc>
          <w:tcPr>
            <w:tcW w:w="3386" w:type="dxa"/>
            <w:vAlign w:val="center"/>
          </w:tcPr>
          <w:p w14:paraId="16E5A339" w14:textId="53F2D90C" w:rsidR="00BC3C7E" w:rsidRDefault="00BC3C7E" w:rsidP="00A82C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Crnogorsko vino „Vranac“ </w:t>
            </w:r>
          </w:p>
        </w:tc>
        <w:tc>
          <w:tcPr>
            <w:tcW w:w="2521" w:type="dxa"/>
          </w:tcPr>
          <w:p w14:paraId="44A6B58F" w14:textId="59D7EC47" w:rsidR="00BC3C7E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 decembar 2025. g.</w:t>
            </w:r>
          </w:p>
        </w:tc>
      </w:tr>
      <w:tr w:rsidR="00BC3C7E" w14:paraId="16DB327E" w14:textId="4A900EB5" w:rsidTr="00BC3C7E">
        <w:tc>
          <w:tcPr>
            <w:tcW w:w="3109" w:type="dxa"/>
            <w:vAlign w:val="center"/>
          </w:tcPr>
          <w:p w14:paraId="38F125C4" w14:textId="77777777" w:rsidR="00BC3C7E" w:rsidRDefault="00BC3C7E" w:rsidP="009460B5">
            <w:pPr>
              <w:rPr>
                <w:rFonts w:ascii="Arial" w:hAnsi="Arial" w:cs="Arial"/>
              </w:rPr>
            </w:pPr>
            <w:r w:rsidRPr="0043116A">
              <w:rPr>
                <w:rFonts w:ascii="Arial" w:hAnsi="Arial" w:cs="Arial"/>
              </w:rPr>
              <w:t>Anita Vujačić 51/21</w:t>
            </w:r>
          </w:p>
          <w:p w14:paraId="16429C8F" w14:textId="77777777" w:rsidR="00BC3C7E" w:rsidRDefault="00BC3C7E" w:rsidP="009460B5">
            <w:pPr>
              <w:rPr>
                <w:rFonts w:ascii="Arial" w:hAnsi="Arial" w:cs="Arial"/>
              </w:rPr>
            </w:pPr>
            <w:r w:rsidRPr="0043116A">
              <w:rPr>
                <w:rFonts w:ascii="Arial" w:hAnsi="Arial" w:cs="Arial"/>
              </w:rPr>
              <w:t xml:space="preserve">Anđela Simović 42/22 </w:t>
            </w:r>
            <w:r w:rsidRPr="00FE11D2">
              <w:rPr>
                <w:rFonts w:ascii="Arial" w:hAnsi="Arial" w:cs="Arial"/>
                <w:bCs/>
                <w:color w:val="000000" w:themeColor="text1"/>
              </w:rPr>
              <w:t>BP</w:t>
            </w:r>
          </w:p>
        </w:tc>
        <w:tc>
          <w:tcPr>
            <w:tcW w:w="3386" w:type="dxa"/>
            <w:vAlign w:val="center"/>
          </w:tcPr>
          <w:p w14:paraId="147CE7F4" w14:textId="267D7C19" w:rsidR="00BC3C7E" w:rsidRDefault="00BC3C7E" w:rsidP="00A82C03">
            <w:pPr>
              <w:jc w:val="both"/>
              <w:rPr>
                <w:rFonts w:ascii="Arial" w:hAnsi="Arial" w:cs="Arial"/>
              </w:rPr>
            </w:pPr>
            <w:r w:rsidRPr="0043116A">
              <w:rPr>
                <w:rFonts w:ascii="Arial" w:hAnsi="Arial" w:cs="Arial"/>
              </w:rPr>
              <w:t>Internacionalizacija crnogorskog maslinovog ulja na tržištu Francuske</w:t>
            </w:r>
          </w:p>
        </w:tc>
        <w:tc>
          <w:tcPr>
            <w:tcW w:w="2521" w:type="dxa"/>
          </w:tcPr>
          <w:p w14:paraId="139114D7" w14:textId="2A31ECDC" w:rsidR="00BC3C7E" w:rsidRPr="0043116A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decembar 2025. g.</w:t>
            </w:r>
          </w:p>
        </w:tc>
      </w:tr>
      <w:tr w:rsidR="00BC3C7E" w14:paraId="6640B3CB" w14:textId="3FD942D7" w:rsidTr="00BC3C7E">
        <w:tc>
          <w:tcPr>
            <w:tcW w:w="3109" w:type="dxa"/>
            <w:vAlign w:val="center"/>
          </w:tcPr>
          <w:p w14:paraId="722CBDBF" w14:textId="77777777" w:rsidR="00BC3C7E" w:rsidRDefault="00BC3C7E" w:rsidP="009460B5">
            <w:pPr>
              <w:rPr>
                <w:rFonts w:ascii="Arial" w:hAnsi="Arial" w:cs="Arial"/>
              </w:rPr>
            </w:pPr>
            <w:r w:rsidRPr="00A82C03">
              <w:rPr>
                <w:rFonts w:ascii="Arial" w:hAnsi="Arial" w:cs="Arial"/>
              </w:rPr>
              <w:t>Jovanović Nikoleta 36/22</w:t>
            </w:r>
          </w:p>
          <w:p w14:paraId="39784E82" w14:textId="77777777" w:rsidR="00BC3C7E" w:rsidRDefault="00BC3C7E" w:rsidP="009460B5">
            <w:pPr>
              <w:rPr>
                <w:rFonts w:ascii="Arial" w:hAnsi="Arial" w:cs="Arial"/>
              </w:rPr>
            </w:pPr>
            <w:r w:rsidRPr="00A82C03">
              <w:rPr>
                <w:rFonts w:ascii="Arial" w:hAnsi="Arial" w:cs="Arial"/>
              </w:rPr>
              <w:t>Pantović Katarina 86/22</w:t>
            </w:r>
          </w:p>
        </w:tc>
        <w:tc>
          <w:tcPr>
            <w:tcW w:w="3386" w:type="dxa"/>
            <w:vAlign w:val="center"/>
          </w:tcPr>
          <w:p w14:paraId="5768B04F" w14:textId="7F8D1669" w:rsidR="00BC3C7E" w:rsidRDefault="00BC3C7E" w:rsidP="00A82C03">
            <w:pPr>
              <w:jc w:val="both"/>
              <w:rPr>
                <w:rFonts w:ascii="Arial" w:hAnsi="Arial" w:cs="Arial"/>
              </w:rPr>
            </w:pPr>
            <w:r w:rsidRPr="00A82C03">
              <w:rPr>
                <w:rFonts w:ascii="Arial" w:hAnsi="Arial" w:cs="Arial"/>
              </w:rPr>
              <w:t xml:space="preserve">Strategija internacionalizacije brenda </w:t>
            </w:r>
            <w:r>
              <w:rPr>
                <w:rFonts w:ascii="Arial" w:hAnsi="Arial" w:cs="Arial"/>
              </w:rPr>
              <w:t>„</w:t>
            </w:r>
            <w:r w:rsidRPr="00A82C03">
              <w:rPr>
                <w:rFonts w:ascii="Arial" w:hAnsi="Arial" w:cs="Arial"/>
              </w:rPr>
              <w:t>Gorsen Cosmetics</w:t>
            </w:r>
            <w:r>
              <w:rPr>
                <w:rFonts w:ascii="Arial" w:hAnsi="Arial" w:cs="Arial"/>
              </w:rPr>
              <w:t>“</w:t>
            </w:r>
            <w:r w:rsidRPr="00A82C03">
              <w:rPr>
                <w:rFonts w:ascii="Arial" w:hAnsi="Arial" w:cs="Arial"/>
              </w:rPr>
              <w:t xml:space="preserve"> na tržište Evropske unije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1" w:type="dxa"/>
          </w:tcPr>
          <w:p w14:paraId="0CE5F791" w14:textId="14420583" w:rsidR="00BC3C7E" w:rsidRPr="00A82C03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decembar 2025. g.</w:t>
            </w:r>
          </w:p>
        </w:tc>
      </w:tr>
      <w:tr w:rsidR="00BC3C7E" w14:paraId="09671B33" w14:textId="6D5737C3" w:rsidTr="00BC3C7E">
        <w:tc>
          <w:tcPr>
            <w:tcW w:w="3109" w:type="dxa"/>
            <w:vAlign w:val="center"/>
          </w:tcPr>
          <w:p w14:paraId="5B3E5E91" w14:textId="77777777" w:rsidR="00BC3C7E" w:rsidRPr="00517710" w:rsidRDefault="00BC3C7E" w:rsidP="00517710">
            <w:pPr>
              <w:rPr>
                <w:rFonts w:ascii="Arial" w:hAnsi="Arial" w:cs="Arial"/>
              </w:rPr>
            </w:pPr>
            <w:r w:rsidRPr="00517710">
              <w:rPr>
                <w:rFonts w:ascii="Arial" w:hAnsi="Arial" w:cs="Arial"/>
              </w:rPr>
              <w:t>Matija Stevović 33/23</w:t>
            </w:r>
          </w:p>
          <w:p w14:paraId="02BEC921" w14:textId="77777777" w:rsidR="00BC3C7E" w:rsidRDefault="00BC3C7E" w:rsidP="00517710">
            <w:pPr>
              <w:rPr>
                <w:rFonts w:ascii="Arial" w:hAnsi="Arial" w:cs="Arial"/>
              </w:rPr>
            </w:pPr>
            <w:r w:rsidRPr="00517710">
              <w:rPr>
                <w:rFonts w:ascii="Arial" w:hAnsi="Arial" w:cs="Arial"/>
              </w:rPr>
              <w:t>Danijela Medojević 82/23</w:t>
            </w:r>
          </w:p>
        </w:tc>
        <w:tc>
          <w:tcPr>
            <w:tcW w:w="3386" w:type="dxa"/>
            <w:vAlign w:val="center"/>
          </w:tcPr>
          <w:p w14:paraId="6C36B267" w14:textId="0C1FB81F" w:rsidR="00BC3C7E" w:rsidRDefault="00BC3C7E" w:rsidP="00A82C03">
            <w:pPr>
              <w:jc w:val="both"/>
              <w:rPr>
                <w:rFonts w:ascii="Arial" w:hAnsi="Arial" w:cs="Arial"/>
              </w:rPr>
            </w:pPr>
            <w:r w:rsidRPr="00517710">
              <w:rPr>
                <w:rFonts w:ascii="Arial" w:hAnsi="Arial" w:cs="Arial"/>
              </w:rPr>
              <w:t>Martex DOO Njeguški pršut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1" w:type="dxa"/>
          </w:tcPr>
          <w:p w14:paraId="4603159F" w14:textId="31DAE107" w:rsidR="00BC3C7E" w:rsidRPr="00517710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decembar 2025. g.</w:t>
            </w:r>
          </w:p>
        </w:tc>
      </w:tr>
      <w:tr w:rsidR="00BC3C7E" w14:paraId="6E565D26" w14:textId="7F61503F" w:rsidTr="00BC3C7E">
        <w:tc>
          <w:tcPr>
            <w:tcW w:w="3109" w:type="dxa"/>
            <w:vAlign w:val="center"/>
          </w:tcPr>
          <w:p w14:paraId="538B2EA5" w14:textId="77777777" w:rsidR="00BC3C7E" w:rsidRPr="00E86121" w:rsidRDefault="00BC3C7E" w:rsidP="00E86121">
            <w:pPr>
              <w:rPr>
                <w:rFonts w:ascii="Arial" w:hAnsi="Arial" w:cs="Arial"/>
              </w:rPr>
            </w:pPr>
            <w:r w:rsidRPr="00E86121">
              <w:rPr>
                <w:rFonts w:ascii="Arial" w:hAnsi="Arial" w:cs="Arial"/>
              </w:rPr>
              <w:t>Ana Popović 60/22</w:t>
            </w:r>
          </w:p>
          <w:p w14:paraId="1D8955D9" w14:textId="77777777" w:rsidR="00BC3C7E" w:rsidRPr="00E86121" w:rsidRDefault="00BC3C7E" w:rsidP="00E86121">
            <w:pPr>
              <w:rPr>
                <w:rFonts w:ascii="Arial" w:hAnsi="Arial" w:cs="Arial"/>
              </w:rPr>
            </w:pPr>
            <w:r w:rsidRPr="00E86121">
              <w:rPr>
                <w:rFonts w:ascii="Arial" w:hAnsi="Arial" w:cs="Arial"/>
              </w:rPr>
              <w:t>Elma Frljučkić 58/22</w:t>
            </w:r>
          </w:p>
          <w:p w14:paraId="38AF1A82" w14:textId="77777777" w:rsidR="00BC3C7E" w:rsidRDefault="00BC3C7E" w:rsidP="00E86121">
            <w:pPr>
              <w:rPr>
                <w:rFonts w:ascii="Arial" w:hAnsi="Arial" w:cs="Arial"/>
              </w:rPr>
            </w:pPr>
            <w:r w:rsidRPr="00E86121">
              <w:rPr>
                <w:rFonts w:ascii="Arial" w:hAnsi="Arial" w:cs="Arial"/>
              </w:rPr>
              <w:t>Nikolina Vuković 74/22</w:t>
            </w:r>
          </w:p>
        </w:tc>
        <w:tc>
          <w:tcPr>
            <w:tcW w:w="3386" w:type="dxa"/>
            <w:vAlign w:val="center"/>
          </w:tcPr>
          <w:p w14:paraId="3098BB4E" w14:textId="7B15621D" w:rsidR="00BC3C7E" w:rsidRDefault="00BC3C7E" w:rsidP="00A82C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Planinski med </w:t>
            </w:r>
          </w:p>
        </w:tc>
        <w:tc>
          <w:tcPr>
            <w:tcW w:w="2521" w:type="dxa"/>
          </w:tcPr>
          <w:p w14:paraId="535078C5" w14:textId="43DF691C" w:rsidR="00BC3C7E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 decembar 2025. g.</w:t>
            </w:r>
          </w:p>
        </w:tc>
      </w:tr>
      <w:tr w:rsidR="00BC3C7E" w14:paraId="44D3CA5C" w14:textId="51360F62" w:rsidTr="00BC3C7E">
        <w:tc>
          <w:tcPr>
            <w:tcW w:w="3109" w:type="dxa"/>
            <w:vAlign w:val="center"/>
          </w:tcPr>
          <w:p w14:paraId="02407564" w14:textId="77777777" w:rsidR="00BC3C7E" w:rsidRDefault="00BC3C7E" w:rsidP="00735E08">
            <w:pPr>
              <w:rPr>
                <w:rFonts w:ascii="Arial" w:hAnsi="Arial" w:cs="Arial"/>
              </w:rPr>
            </w:pPr>
            <w:r w:rsidRPr="00735E08">
              <w:rPr>
                <w:rFonts w:ascii="Arial" w:hAnsi="Arial" w:cs="Arial"/>
              </w:rPr>
              <w:t>Barjaktarović Aleksandra 20/23</w:t>
            </w:r>
          </w:p>
          <w:p w14:paraId="7DE43718" w14:textId="77777777" w:rsidR="00BC3C7E" w:rsidRDefault="00BC3C7E" w:rsidP="00735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Aković Tijana 25/23</w:t>
            </w:r>
          </w:p>
        </w:tc>
        <w:tc>
          <w:tcPr>
            <w:tcW w:w="3386" w:type="dxa"/>
            <w:vAlign w:val="center"/>
          </w:tcPr>
          <w:p w14:paraId="372295A6" w14:textId="7BD9A22B" w:rsidR="00BC3C7E" w:rsidRDefault="00BC3C7E" w:rsidP="00A82C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Strategija internacionalizacije aplikacije „Sken“ </w:t>
            </w:r>
          </w:p>
        </w:tc>
        <w:tc>
          <w:tcPr>
            <w:tcW w:w="2521" w:type="dxa"/>
          </w:tcPr>
          <w:p w14:paraId="21F8F912" w14:textId="672F3C03" w:rsidR="00BC3C7E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decembar 2025. g.</w:t>
            </w:r>
          </w:p>
        </w:tc>
      </w:tr>
      <w:tr w:rsidR="00BC3C7E" w14:paraId="30D9A840" w14:textId="6777F28A" w:rsidTr="00BC3C7E">
        <w:tc>
          <w:tcPr>
            <w:tcW w:w="3109" w:type="dxa"/>
            <w:vAlign w:val="center"/>
          </w:tcPr>
          <w:p w14:paraId="0C070916" w14:textId="77777777" w:rsidR="00BC3C7E" w:rsidRDefault="00BC3C7E" w:rsidP="00735E08">
            <w:pPr>
              <w:rPr>
                <w:rFonts w:ascii="Arial" w:hAnsi="Arial" w:cs="Arial"/>
              </w:rPr>
            </w:pPr>
            <w:r w:rsidRPr="00735E08">
              <w:rPr>
                <w:rFonts w:ascii="Arial" w:hAnsi="Arial" w:cs="Arial"/>
              </w:rPr>
              <w:t>Milica Kovačević 88/20</w:t>
            </w:r>
          </w:p>
          <w:p w14:paraId="04F4466C" w14:textId="77777777" w:rsidR="00BC3C7E" w:rsidRDefault="00BC3C7E" w:rsidP="00735E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Žarko Cerović 98/20</w:t>
            </w:r>
          </w:p>
        </w:tc>
        <w:tc>
          <w:tcPr>
            <w:tcW w:w="3386" w:type="dxa"/>
            <w:vAlign w:val="center"/>
          </w:tcPr>
          <w:p w14:paraId="2A3E3DE8" w14:textId="785973EF" w:rsidR="00BC3C7E" w:rsidRDefault="00BC3C7E" w:rsidP="00A82C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Maslinovo ulje „Barsko zlato“ </w:t>
            </w:r>
          </w:p>
        </w:tc>
        <w:tc>
          <w:tcPr>
            <w:tcW w:w="2521" w:type="dxa"/>
          </w:tcPr>
          <w:p w14:paraId="7FA09183" w14:textId="1AC1981B" w:rsidR="00BC3C7E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decembar 2025. g.</w:t>
            </w:r>
          </w:p>
        </w:tc>
      </w:tr>
      <w:tr w:rsidR="00BC3C7E" w14:paraId="51C2BBFB" w14:textId="4DFB58AF" w:rsidTr="00BC3C7E">
        <w:tc>
          <w:tcPr>
            <w:tcW w:w="3109" w:type="dxa"/>
            <w:vAlign w:val="center"/>
          </w:tcPr>
          <w:p w14:paraId="29187738" w14:textId="77777777" w:rsidR="00BC3C7E" w:rsidRDefault="00BC3C7E" w:rsidP="00FD3BB5">
            <w:pPr>
              <w:rPr>
                <w:rFonts w:ascii="Arial" w:hAnsi="Arial" w:cs="Arial"/>
              </w:rPr>
            </w:pPr>
            <w:r w:rsidRPr="00FD3BB5">
              <w:rPr>
                <w:rFonts w:ascii="Arial" w:hAnsi="Arial" w:cs="Arial"/>
              </w:rPr>
              <w:t>Harijeta Nurković 37/22</w:t>
            </w:r>
          </w:p>
          <w:p w14:paraId="2AA25C43" w14:textId="77777777" w:rsidR="00BC3C7E" w:rsidRDefault="00BC3C7E" w:rsidP="00FD3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Taraniš Almina 71/23</w:t>
            </w:r>
          </w:p>
        </w:tc>
        <w:tc>
          <w:tcPr>
            <w:tcW w:w="3386" w:type="dxa"/>
            <w:vAlign w:val="center"/>
          </w:tcPr>
          <w:p w14:paraId="31BA43AB" w14:textId="7473644A" w:rsidR="00BC3C7E" w:rsidRDefault="00BC3C7E" w:rsidP="00A82C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Farmont </w:t>
            </w:r>
          </w:p>
        </w:tc>
        <w:tc>
          <w:tcPr>
            <w:tcW w:w="2521" w:type="dxa"/>
          </w:tcPr>
          <w:p w14:paraId="3E86026C" w14:textId="0D9AA8F0" w:rsidR="00BC3C7E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decembar 2025. g.</w:t>
            </w:r>
          </w:p>
        </w:tc>
      </w:tr>
      <w:tr w:rsidR="00BC3C7E" w14:paraId="2C485237" w14:textId="3617C2B3" w:rsidTr="00BC3C7E">
        <w:tc>
          <w:tcPr>
            <w:tcW w:w="3109" w:type="dxa"/>
            <w:vAlign w:val="center"/>
          </w:tcPr>
          <w:p w14:paraId="36B26340" w14:textId="77777777" w:rsidR="00BC3C7E" w:rsidRPr="00FA2B63" w:rsidRDefault="00BC3C7E" w:rsidP="00FA2B63">
            <w:pPr>
              <w:rPr>
                <w:rFonts w:ascii="Arial" w:hAnsi="Arial" w:cs="Arial"/>
              </w:rPr>
            </w:pPr>
            <w:r w:rsidRPr="00FA2B63">
              <w:rPr>
                <w:rFonts w:ascii="Arial" w:hAnsi="Arial" w:cs="Arial"/>
              </w:rPr>
              <w:t>Igor Lončar 22/23</w:t>
            </w:r>
          </w:p>
          <w:p w14:paraId="74966AA2" w14:textId="77777777" w:rsidR="00BC3C7E" w:rsidRDefault="00BC3C7E" w:rsidP="00FA2B63">
            <w:pPr>
              <w:rPr>
                <w:rFonts w:ascii="Arial" w:hAnsi="Arial" w:cs="Arial"/>
              </w:rPr>
            </w:pPr>
            <w:r w:rsidRPr="00FA2B63">
              <w:rPr>
                <w:rFonts w:ascii="Arial" w:hAnsi="Arial" w:cs="Arial"/>
              </w:rPr>
              <w:t>Milijana Vuković 37/23</w:t>
            </w:r>
          </w:p>
        </w:tc>
        <w:tc>
          <w:tcPr>
            <w:tcW w:w="3386" w:type="dxa"/>
            <w:vAlign w:val="center"/>
          </w:tcPr>
          <w:p w14:paraId="4985C7A1" w14:textId="65B617F5" w:rsidR="00BC3C7E" w:rsidRDefault="00BC3C7E" w:rsidP="00A82C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Vino „Regina“ </w:t>
            </w:r>
          </w:p>
        </w:tc>
        <w:tc>
          <w:tcPr>
            <w:tcW w:w="2521" w:type="dxa"/>
          </w:tcPr>
          <w:p w14:paraId="48952238" w14:textId="7A6F01F8" w:rsidR="00BC3C7E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 decembar 2025. g.</w:t>
            </w:r>
          </w:p>
        </w:tc>
      </w:tr>
      <w:tr w:rsidR="00BC3C7E" w14:paraId="75421930" w14:textId="1C4EAC57" w:rsidTr="00BC3C7E">
        <w:tc>
          <w:tcPr>
            <w:tcW w:w="3109" w:type="dxa"/>
            <w:vAlign w:val="center"/>
          </w:tcPr>
          <w:p w14:paraId="6D86E2F1" w14:textId="77777777" w:rsidR="00BC3C7E" w:rsidRPr="00FA2B63" w:rsidRDefault="00BC3C7E" w:rsidP="00FA2B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Andrijana Popović 65/22</w:t>
            </w:r>
          </w:p>
        </w:tc>
        <w:tc>
          <w:tcPr>
            <w:tcW w:w="3386" w:type="dxa"/>
            <w:vAlign w:val="center"/>
          </w:tcPr>
          <w:p w14:paraId="6ABD2505" w14:textId="38FFC1FF" w:rsidR="00BC3C7E" w:rsidRDefault="00BC3C7E" w:rsidP="00FA2B63">
            <w:pPr>
              <w:jc w:val="both"/>
              <w:rPr>
                <w:rFonts w:ascii="Arial" w:hAnsi="Arial" w:cs="Arial"/>
              </w:rPr>
            </w:pPr>
            <w:r w:rsidRPr="00FA2B63">
              <w:rPr>
                <w:rFonts w:ascii="Arial" w:hAnsi="Arial" w:cs="Arial"/>
              </w:rPr>
              <w:t>Autentičnost na francuskom stolu: mogućnosti plasmana crnogorskog kajmaka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1" w:type="dxa"/>
          </w:tcPr>
          <w:p w14:paraId="113651F6" w14:textId="41CF2183" w:rsidR="00BC3C7E" w:rsidRPr="00FA2B63" w:rsidRDefault="00FE11D2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decembar 2025. g.</w:t>
            </w:r>
          </w:p>
        </w:tc>
      </w:tr>
      <w:tr w:rsidR="00BC3C7E" w14:paraId="5C6BCF70" w14:textId="6BF3015D" w:rsidTr="00BC3C7E">
        <w:tc>
          <w:tcPr>
            <w:tcW w:w="3109" w:type="dxa"/>
            <w:vAlign w:val="center"/>
          </w:tcPr>
          <w:p w14:paraId="03CD479E" w14:textId="77777777" w:rsidR="00BC3C7E" w:rsidRDefault="00BC3C7E" w:rsidP="00611E5D">
            <w:pPr>
              <w:rPr>
                <w:rFonts w:ascii="Arial" w:hAnsi="Arial" w:cs="Arial"/>
              </w:rPr>
            </w:pPr>
            <w:r w:rsidRPr="00611E5D">
              <w:rPr>
                <w:rFonts w:ascii="Arial" w:hAnsi="Arial" w:cs="Arial"/>
              </w:rPr>
              <w:t>Martin Marjanović 4/22</w:t>
            </w:r>
          </w:p>
          <w:p w14:paraId="75413191" w14:textId="77777777" w:rsidR="00BC3C7E" w:rsidRDefault="00BC3C7E" w:rsidP="00611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Radovan Rabrenović 51/22</w:t>
            </w:r>
          </w:p>
        </w:tc>
        <w:tc>
          <w:tcPr>
            <w:tcW w:w="3386" w:type="dxa"/>
            <w:vAlign w:val="center"/>
          </w:tcPr>
          <w:p w14:paraId="61177837" w14:textId="5C5F1F01" w:rsidR="00BC3C7E" w:rsidRPr="00FA2B63" w:rsidRDefault="00BC3C7E" w:rsidP="00FA2B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Aqua Bianca </w:t>
            </w:r>
          </w:p>
        </w:tc>
        <w:tc>
          <w:tcPr>
            <w:tcW w:w="2521" w:type="dxa"/>
          </w:tcPr>
          <w:p w14:paraId="6488330F" w14:textId="15C20685" w:rsidR="00BC3C7E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decembar 2025. g.</w:t>
            </w:r>
          </w:p>
        </w:tc>
      </w:tr>
      <w:tr w:rsidR="00BC3C7E" w14:paraId="685F5CDB" w14:textId="581BC467" w:rsidTr="00BC3C7E">
        <w:tc>
          <w:tcPr>
            <w:tcW w:w="3109" w:type="dxa"/>
            <w:vAlign w:val="center"/>
          </w:tcPr>
          <w:p w14:paraId="2F01E663" w14:textId="77777777" w:rsidR="00BC3C7E" w:rsidRDefault="00BC3C7E" w:rsidP="00A8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Tatjana Špirić 1/23</w:t>
            </w:r>
          </w:p>
          <w:p w14:paraId="76F0309D" w14:textId="77777777" w:rsidR="00BC3C7E" w:rsidRDefault="00BC3C7E" w:rsidP="00A84309">
            <w:pPr>
              <w:rPr>
                <w:rFonts w:ascii="Arial" w:hAnsi="Arial" w:cs="Arial"/>
              </w:rPr>
            </w:pPr>
            <w:r w:rsidRPr="00A84309">
              <w:rPr>
                <w:rFonts w:ascii="Arial" w:hAnsi="Arial" w:cs="Arial"/>
              </w:rPr>
              <w:t xml:space="preserve">Tamara Živanović 62/23 </w:t>
            </w:r>
          </w:p>
        </w:tc>
        <w:tc>
          <w:tcPr>
            <w:tcW w:w="3386" w:type="dxa"/>
            <w:vAlign w:val="center"/>
          </w:tcPr>
          <w:p w14:paraId="7785F044" w14:textId="4FB2D49E" w:rsidR="00BC3C7E" w:rsidRPr="00FA2B63" w:rsidRDefault="00BC3C7E" w:rsidP="00FA2B63">
            <w:pPr>
              <w:jc w:val="both"/>
              <w:rPr>
                <w:rFonts w:ascii="Arial" w:hAnsi="Arial" w:cs="Arial"/>
              </w:rPr>
            </w:pPr>
            <w:r w:rsidRPr="00E05057">
              <w:rPr>
                <w:rFonts w:ascii="Arial" w:hAnsi="Arial" w:cs="Arial"/>
              </w:rPr>
              <w:t>Zoi Natural Cosmetics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1" w:type="dxa"/>
          </w:tcPr>
          <w:p w14:paraId="3C4A8A38" w14:textId="606CA6BF" w:rsidR="00BC3C7E" w:rsidRPr="00E05057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decembar 2025. g.</w:t>
            </w:r>
          </w:p>
        </w:tc>
      </w:tr>
      <w:tr w:rsidR="00BC3C7E" w14:paraId="248EA662" w14:textId="12A56847" w:rsidTr="00BC3C7E">
        <w:tc>
          <w:tcPr>
            <w:tcW w:w="3109" w:type="dxa"/>
            <w:vAlign w:val="center"/>
          </w:tcPr>
          <w:p w14:paraId="2D7A3D03" w14:textId="77777777" w:rsidR="00BC3C7E" w:rsidRDefault="00BC3C7E" w:rsidP="00A8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Predrag Čampar 81/22</w:t>
            </w:r>
          </w:p>
          <w:p w14:paraId="458374CE" w14:textId="77777777" w:rsidR="00BC3C7E" w:rsidRDefault="00BC3C7E" w:rsidP="00A8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Čampar 82/22</w:t>
            </w:r>
          </w:p>
        </w:tc>
        <w:tc>
          <w:tcPr>
            <w:tcW w:w="3386" w:type="dxa"/>
            <w:vAlign w:val="center"/>
          </w:tcPr>
          <w:p w14:paraId="5F24DF12" w14:textId="490A877F" w:rsidR="00BC3C7E" w:rsidRPr="00E05057" w:rsidRDefault="00BC3C7E" w:rsidP="00FA2B63">
            <w:pPr>
              <w:jc w:val="both"/>
              <w:rPr>
                <w:rFonts w:ascii="Arial" w:hAnsi="Arial" w:cs="Arial"/>
              </w:rPr>
            </w:pPr>
            <w:r w:rsidRPr="00904E6C">
              <w:rPr>
                <w:rFonts w:ascii="Arial" w:hAnsi="Arial" w:cs="Arial"/>
              </w:rPr>
              <w:t>Višecvjetni organski med - Pčelarstvo Šestović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1" w:type="dxa"/>
          </w:tcPr>
          <w:p w14:paraId="6E9E2EC7" w14:textId="72A22F38" w:rsidR="00BC3C7E" w:rsidRPr="00904E6C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decembar 2025. g.</w:t>
            </w:r>
          </w:p>
        </w:tc>
      </w:tr>
      <w:tr w:rsidR="00BC3C7E" w14:paraId="1A70FEBF" w14:textId="457570F8" w:rsidTr="00BC3C7E">
        <w:tc>
          <w:tcPr>
            <w:tcW w:w="3109" w:type="dxa"/>
            <w:vAlign w:val="center"/>
          </w:tcPr>
          <w:p w14:paraId="0F91C636" w14:textId="77777777" w:rsidR="00BC3C7E" w:rsidRDefault="00BC3C7E" w:rsidP="00A84309">
            <w:pPr>
              <w:rPr>
                <w:rFonts w:ascii="Arial" w:hAnsi="Arial" w:cs="Arial"/>
              </w:rPr>
            </w:pPr>
            <w:r w:rsidRPr="00CC58E0">
              <w:rPr>
                <w:rFonts w:ascii="Arial" w:hAnsi="Arial" w:cs="Arial"/>
              </w:rPr>
              <w:t>Đikanović Nikolina 23/22</w:t>
            </w:r>
          </w:p>
        </w:tc>
        <w:tc>
          <w:tcPr>
            <w:tcW w:w="3386" w:type="dxa"/>
            <w:vAlign w:val="center"/>
          </w:tcPr>
          <w:p w14:paraId="666DB977" w14:textId="02B45D58" w:rsidR="00BC3C7E" w:rsidRPr="00904E6C" w:rsidRDefault="00BC3C7E" w:rsidP="00225F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CreMonte proizvodi </w:t>
            </w:r>
          </w:p>
        </w:tc>
        <w:tc>
          <w:tcPr>
            <w:tcW w:w="2521" w:type="dxa"/>
          </w:tcPr>
          <w:p w14:paraId="457BAA7E" w14:textId="61810261" w:rsidR="00BC3C7E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decembar 2025. g.</w:t>
            </w:r>
          </w:p>
        </w:tc>
      </w:tr>
      <w:tr w:rsidR="00BC3C7E" w14:paraId="75854835" w14:textId="344879CB" w:rsidTr="00BC3C7E">
        <w:tc>
          <w:tcPr>
            <w:tcW w:w="3109" w:type="dxa"/>
            <w:vAlign w:val="center"/>
          </w:tcPr>
          <w:p w14:paraId="7BE9AA2B" w14:textId="77777777" w:rsidR="00BC3C7E" w:rsidRPr="00CC58E0" w:rsidRDefault="00BC3C7E" w:rsidP="00A84309">
            <w:pPr>
              <w:rPr>
                <w:rFonts w:ascii="Arial" w:hAnsi="Arial" w:cs="Arial"/>
              </w:rPr>
            </w:pPr>
            <w:r w:rsidRPr="00504050">
              <w:rPr>
                <w:rFonts w:ascii="Arial" w:hAnsi="Arial" w:cs="Arial"/>
              </w:rPr>
              <w:t>Stanko Keker 5/23</w:t>
            </w:r>
          </w:p>
        </w:tc>
        <w:tc>
          <w:tcPr>
            <w:tcW w:w="3386" w:type="dxa"/>
            <w:vAlign w:val="center"/>
          </w:tcPr>
          <w:p w14:paraId="4E322A15" w14:textId="3BDDD069" w:rsidR="00BC3C7E" w:rsidRDefault="00BC3C7E" w:rsidP="00225F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Bemax </w:t>
            </w:r>
          </w:p>
        </w:tc>
        <w:tc>
          <w:tcPr>
            <w:tcW w:w="2521" w:type="dxa"/>
          </w:tcPr>
          <w:p w14:paraId="5B75284D" w14:textId="5C6DB79B" w:rsidR="00BC3C7E" w:rsidRDefault="00BC3C7E" w:rsidP="00D1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decembar 2025. g.</w:t>
            </w:r>
          </w:p>
        </w:tc>
      </w:tr>
      <w:tr w:rsidR="00BC3C7E" w14:paraId="7BA97531" w14:textId="3897FDB8" w:rsidTr="00BC3C7E">
        <w:tc>
          <w:tcPr>
            <w:tcW w:w="3109" w:type="dxa"/>
            <w:vAlign w:val="center"/>
          </w:tcPr>
          <w:p w14:paraId="15301EA1" w14:textId="77777777" w:rsidR="00BC3C7E" w:rsidRPr="00BC3C7E" w:rsidRDefault="00BC3C7E" w:rsidP="00A84309">
            <w:pPr>
              <w:rPr>
                <w:rFonts w:ascii="Arial" w:hAnsi="Arial" w:cs="Arial"/>
                <w:color w:val="000000" w:themeColor="text1"/>
              </w:rPr>
            </w:pPr>
            <w:r w:rsidRPr="00BC3C7E">
              <w:rPr>
                <w:rFonts w:ascii="Arial" w:hAnsi="Arial" w:cs="Arial"/>
                <w:color w:val="000000" w:themeColor="text1"/>
              </w:rPr>
              <w:t>Nikcevic Danilo 90/20</w:t>
            </w:r>
          </w:p>
        </w:tc>
        <w:tc>
          <w:tcPr>
            <w:tcW w:w="3386" w:type="dxa"/>
            <w:vAlign w:val="center"/>
          </w:tcPr>
          <w:p w14:paraId="7213C640" w14:textId="77777777" w:rsidR="00BC3C7E" w:rsidRPr="00BC3C7E" w:rsidRDefault="00BC3C7E" w:rsidP="00225F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C3C7E">
              <w:rPr>
                <w:rFonts w:ascii="Arial" w:hAnsi="Arial" w:cs="Arial"/>
                <w:color w:val="000000" w:themeColor="text1"/>
              </w:rPr>
              <w:t>Monteherbs</w:t>
            </w:r>
          </w:p>
        </w:tc>
        <w:tc>
          <w:tcPr>
            <w:tcW w:w="2521" w:type="dxa"/>
          </w:tcPr>
          <w:p w14:paraId="39ED5D53" w14:textId="05C6FFB6" w:rsidR="00BC3C7E" w:rsidRDefault="00BC3C7E" w:rsidP="00D1415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22. decembar 2025. g.</w:t>
            </w:r>
          </w:p>
        </w:tc>
      </w:tr>
      <w:tr w:rsidR="00BC3C7E" w14:paraId="53AE5ABC" w14:textId="62221F0E" w:rsidTr="00BC3C7E">
        <w:tc>
          <w:tcPr>
            <w:tcW w:w="3109" w:type="dxa"/>
            <w:vAlign w:val="center"/>
          </w:tcPr>
          <w:p w14:paraId="2F01C0E1" w14:textId="77777777" w:rsidR="00BC3C7E" w:rsidRPr="00BC3C7E" w:rsidRDefault="00BC3C7E" w:rsidP="00A84309">
            <w:pPr>
              <w:rPr>
                <w:rFonts w:ascii="Arial" w:hAnsi="Arial" w:cs="Arial"/>
                <w:color w:val="000000" w:themeColor="text1"/>
              </w:rPr>
            </w:pPr>
            <w:r w:rsidRPr="00BC3C7E">
              <w:rPr>
                <w:rFonts w:ascii="Arial" w:hAnsi="Arial" w:cs="Arial"/>
                <w:color w:val="000000" w:themeColor="text1"/>
              </w:rPr>
              <w:t>Luka Knežević 97/21</w:t>
            </w:r>
          </w:p>
        </w:tc>
        <w:tc>
          <w:tcPr>
            <w:tcW w:w="3386" w:type="dxa"/>
            <w:vAlign w:val="center"/>
          </w:tcPr>
          <w:p w14:paraId="715136C0" w14:textId="77777777" w:rsidR="00BC3C7E" w:rsidRPr="00BC3C7E" w:rsidRDefault="00BC3C7E" w:rsidP="00225F7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C3C7E">
              <w:rPr>
                <w:rFonts w:ascii="Arial" w:hAnsi="Arial" w:cs="Arial"/>
                <w:color w:val="000000" w:themeColor="text1"/>
              </w:rPr>
              <w:t>Pivara Trebjesa</w:t>
            </w:r>
          </w:p>
        </w:tc>
        <w:tc>
          <w:tcPr>
            <w:tcW w:w="2521" w:type="dxa"/>
          </w:tcPr>
          <w:p w14:paraId="520E371F" w14:textId="380B8F28" w:rsidR="00BC3C7E" w:rsidRDefault="00BC3C7E" w:rsidP="00D1415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22. decembar 2025. g.</w:t>
            </w:r>
          </w:p>
        </w:tc>
      </w:tr>
    </w:tbl>
    <w:p w14:paraId="62DBC938" w14:textId="77777777" w:rsidR="00517710" w:rsidRDefault="00517710" w:rsidP="00517710">
      <w:pPr>
        <w:jc w:val="both"/>
        <w:rPr>
          <w:rFonts w:ascii="Arial" w:hAnsi="Arial" w:cs="Arial"/>
        </w:rPr>
      </w:pPr>
    </w:p>
    <w:sectPr w:rsidR="005177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6395"/>
    <w:multiLevelType w:val="hybridMultilevel"/>
    <w:tmpl w:val="A650B6D6"/>
    <w:lvl w:ilvl="0" w:tplc="82F8F9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641E"/>
    <w:multiLevelType w:val="hybridMultilevel"/>
    <w:tmpl w:val="5F2EFA54"/>
    <w:lvl w:ilvl="0" w:tplc="71CAE0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41B46"/>
    <w:multiLevelType w:val="hybridMultilevel"/>
    <w:tmpl w:val="4F78287C"/>
    <w:lvl w:ilvl="0" w:tplc="521698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589312">
    <w:abstractNumId w:val="2"/>
  </w:num>
  <w:num w:numId="2" w16cid:durableId="795027862">
    <w:abstractNumId w:val="0"/>
  </w:num>
  <w:num w:numId="3" w16cid:durableId="64200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88"/>
    <w:rsid w:val="001032A9"/>
    <w:rsid w:val="00117946"/>
    <w:rsid w:val="00142F46"/>
    <w:rsid w:val="0018028E"/>
    <w:rsid w:val="001A34D4"/>
    <w:rsid w:val="001F3E9A"/>
    <w:rsid w:val="00225F78"/>
    <w:rsid w:val="00350288"/>
    <w:rsid w:val="003567D4"/>
    <w:rsid w:val="00386479"/>
    <w:rsid w:val="0043116A"/>
    <w:rsid w:val="0043441A"/>
    <w:rsid w:val="00504050"/>
    <w:rsid w:val="00517710"/>
    <w:rsid w:val="00522FAB"/>
    <w:rsid w:val="005473AF"/>
    <w:rsid w:val="005B4781"/>
    <w:rsid w:val="005C7541"/>
    <w:rsid w:val="00611E5D"/>
    <w:rsid w:val="00613C25"/>
    <w:rsid w:val="00643BC5"/>
    <w:rsid w:val="0065682D"/>
    <w:rsid w:val="006649EF"/>
    <w:rsid w:val="00735E08"/>
    <w:rsid w:val="00904E6C"/>
    <w:rsid w:val="009460B5"/>
    <w:rsid w:val="009B2109"/>
    <w:rsid w:val="00A82C03"/>
    <w:rsid w:val="00A84309"/>
    <w:rsid w:val="00AC3E11"/>
    <w:rsid w:val="00AF4CD7"/>
    <w:rsid w:val="00B551BF"/>
    <w:rsid w:val="00B76D84"/>
    <w:rsid w:val="00BC3C7E"/>
    <w:rsid w:val="00C07797"/>
    <w:rsid w:val="00CC58E0"/>
    <w:rsid w:val="00D14151"/>
    <w:rsid w:val="00DC14E1"/>
    <w:rsid w:val="00E05057"/>
    <w:rsid w:val="00E86121"/>
    <w:rsid w:val="00EB0375"/>
    <w:rsid w:val="00F151FE"/>
    <w:rsid w:val="00FA2B63"/>
    <w:rsid w:val="00FD3BB5"/>
    <w:rsid w:val="00FE11D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EB8868"/>
  <w15:chartTrackingRefBased/>
  <w15:docId w15:val="{1D0090E1-FB0F-4D2B-B740-562EFA50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E1"/>
    <w:pPr>
      <w:ind w:left="720"/>
      <w:contextualSpacing/>
    </w:pPr>
  </w:style>
  <w:style w:type="table" w:styleId="TableGrid">
    <w:name w:val="Table Grid"/>
    <w:basedOn w:val="TableNormal"/>
    <w:uiPriority w:val="39"/>
    <w:rsid w:val="00DC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Ćirović</dc:creator>
  <cp:keywords/>
  <dc:description/>
  <cp:lastModifiedBy>Milić, Jovana</cp:lastModifiedBy>
  <cp:revision>3</cp:revision>
  <dcterms:created xsi:type="dcterms:W3CDTF">2025-12-03T11:50:00Z</dcterms:created>
  <dcterms:modified xsi:type="dcterms:W3CDTF">2025-12-03T11:51:00Z</dcterms:modified>
</cp:coreProperties>
</file>